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both"/>
        <w:rPr>
          <w:b w:val="1"/>
          <w:bCs w:val="1"/>
          <w:sz w:val="20"/>
          <w:szCs w:val="20"/>
        </w:rPr>
      </w:pPr>
      <w:r>
        <w:drawing>
          <wp:anchor distT="152400" distB="152400" distL="152400" distR="152400" simplePos="0" relativeHeight="251659264" behindDoc="0" locked="0" layoutInCell="1" allowOverlap="1">
            <wp:simplePos x="0" y="0"/>
            <wp:positionH relativeFrom="page">
              <wp:posOffset>-1246811</wp:posOffset>
            </wp:positionH>
            <wp:positionV relativeFrom="page">
              <wp:posOffset>975180</wp:posOffset>
            </wp:positionV>
            <wp:extent cx="10247735" cy="791870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s Seminar 2020 Worksheet.png"/>
                    <pic:cNvPicPr>
                      <a:picLocks noChangeAspect="1"/>
                    </pic:cNvPicPr>
                  </pic:nvPicPr>
                  <pic:blipFill>
                    <a:blip r:embed="rId4">
                      <a:extLst/>
                    </a:blip>
                    <a:stretch>
                      <a:fillRect/>
                    </a:stretch>
                  </pic:blipFill>
                  <pic:spPr>
                    <a:xfrm rot="16200000">
                      <a:off x="0" y="0"/>
                      <a:ext cx="10247735" cy="7918705"/>
                    </a:xfrm>
                    <a:prstGeom prst="rect">
                      <a:avLst/>
                    </a:prstGeom>
                    <a:ln w="12700" cap="flat">
                      <a:noFill/>
                      <a:miter lim="400000"/>
                    </a:ln>
                    <a:effectLst/>
                  </pic:spPr>
                </pic:pic>
              </a:graphicData>
            </a:graphic>
          </wp:anchor>
        </w:drawing>
      </w:r>
    </w:p>
    <w:p>
      <w:pPr>
        <w:pStyle w:val="Body"/>
        <w:jc w:val="both"/>
        <w:rPr>
          <w:b w:val="1"/>
          <w:bCs w:val="1"/>
          <w:sz w:val="20"/>
          <w:szCs w:val="20"/>
        </w:rPr>
      </w:pPr>
      <w:r>
        <w:rPr>
          <w:b w:val="1"/>
          <w:bCs w:val="1"/>
          <w:sz w:val="20"/>
          <w:szCs w:val="20"/>
          <w:rtl w:val="0"/>
          <w:lang w:val="en-US"/>
        </w:rPr>
        <w:t>Communion with God</w:t>
      </w:r>
    </w:p>
    <w:p>
      <w:pPr>
        <w:pStyle w:val="Body"/>
        <w:spacing w:after="60"/>
        <w:jc w:val="both"/>
        <w:rPr>
          <w:sz w:val="20"/>
          <w:szCs w:val="20"/>
        </w:rPr>
      </w:pPr>
      <w:r>
        <w:rPr>
          <w:sz w:val="20"/>
          <w:szCs w:val="20"/>
          <w:rtl w:val="0"/>
          <w:lang w:val="en-US"/>
        </w:rPr>
        <w:t>Most of us want a vibrant relationship with God and know it</w:t>
      </w:r>
      <w:r>
        <w:rPr>
          <w:sz w:val="20"/>
          <w:szCs w:val="20"/>
          <w:rtl w:val="1"/>
        </w:rPr>
        <w:t>’</w:t>
      </w:r>
      <w:r>
        <w:rPr>
          <w:sz w:val="20"/>
          <w:szCs w:val="20"/>
          <w:rtl w:val="0"/>
          <w:lang w:val="en-US"/>
        </w:rPr>
        <w:t>d be good for us in the long run, but sometimes we leave it up to how we</w:t>
      </w:r>
      <w:r>
        <w:rPr>
          <w:sz w:val="20"/>
          <w:szCs w:val="20"/>
          <w:rtl w:val="1"/>
        </w:rPr>
        <w:t>’</w:t>
      </w:r>
      <w:r>
        <w:rPr>
          <w:sz w:val="20"/>
          <w:szCs w:val="20"/>
          <w:rtl w:val="0"/>
          <w:lang w:val="en-US"/>
        </w:rPr>
        <w:t xml:space="preserve">re feeling on a given day. </w:t>
      </w:r>
      <w:r>
        <w:rPr>
          <w:sz w:val="20"/>
          <w:szCs w:val="20"/>
          <w:rtl w:val="0"/>
          <w:lang w:val="en-US"/>
        </w:rPr>
        <w:t>We can establish practices that help us with this.</w:t>
      </w:r>
    </w:p>
    <w:p>
      <w:pPr>
        <w:pStyle w:val="Body"/>
        <w:spacing w:after="220"/>
        <w:jc w:val="both"/>
        <w:rPr>
          <w:sz w:val="20"/>
          <w:szCs w:val="20"/>
        </w:rPr>
      </w:pPr>
      <w:r>
        <w:rPr>
          <w:sz w:val="20"/>
          <w:szCs w:val="20"/>
          <w:u w:val="single"/>
          <w:rtl w:val="0"/>
          <w:lang w:val="en-US"/>
        </w:rPr>
        <w:t>Examples</w:t>
      </w:r>
      <w:r>
        <w:rPr>
          <w:sz w:val="20"/>
          <w:szCs w:val="20"/>
          <w:rtl w:val="0"/>
        </w:rPr>
        <w:t xml:space="preserve">: </w:t>
      </w:r>
      <w:r>
        <w:rPr>
          <w:i w:val="1"/>
          <w:iCs w:val="1"/>
          <w:sz w:val="20"/>
          <w:szCs w:val="20"/>
          <w:rtl w:val="0"/>
          <w:lang w:val="en-US"/>
        </w:rPr>
        <w:t>D</w:t>
      </w:r>
      <w:r>
        <w:rPr>
          <w:i w:val="1"/>
          <w:iCs w:val="1"/>
          <w:sz w:val="20"/>
          <w:szCs w:val="20"/>
          <w:rtl w:val="0"/>
          <w:lang w:val="en-US"/>
        </w:rPr>
        <w:t xml:space="preserve">aily time in Scripture and prayer (may want this be the first thing on your Rule), the daily office (praying at specific times throughout the day), Scripture memory, </w:t>
      </w:r>
      <w:r>
        <w:rPr>
          <w:i w:val="1"/>
          <w:iCs w:val="1"/>
          <w:sz w:val="20"/>
          <w:szCs w:val="20"/>
          <w:rtl w:val="0"/>
          <w:lang w:val="en-US"/>
        </w:rPr>
        <w:t>w</w:t>
      </w:r>
      <w:r>
        <w:rPr>
          <w:i w:val="1"/>
          <w:iCs w:val="1"/>
          <w:sz w:val="20"/>
          <w:szCs w:val="20"/>
          <w:rtl w:val="0"/>
          <w:lang w:val="en-US"/>
        </w:rPr>
        <w:t xml:space="preserve">eekly sabbath, monthly half-day with God, </w:t>
      </w:r>
      <w:r>
        <w:rPr>
          <w:i w:val="1"/>
          <w:iCs w:val="1"/>
          <w:sz w:val="20"/>
          <w:szCs w:val="20"/>
          <w:rtl w:val="0"/>
          <w:lang w:val="en-US"/>
        </w:rPr>
        <w:t>a</w:t>
      </w:r>
      <w:r>
        <w:rPr>
          <w:i w:val="1"/>
          <w:iCs w:val="1"/>
          <w:sz w:val="20"/>
          <w:szCs w:val="20"/>
          <w:rtl w:val="0"/>
          <w:lang w:val="en-US"/>
        </w:rPr>
        <w:t xml:space="preserve"> quarterly or annual day/weekend of solitude</w:t>
      </w:r>
    </w:p>
    <w:p>
      <w:pPr>
        <w:pStyle w:val="Body"/>
        <w:jc w:val="both"/>
        <w:rPr>
          <w:b w:val="1"/>
          <w:bCs w:val="1"/>
          <w:sz w:val="20"/>
          <w:szCs w:val="20"/>
        </w:rPr>
      </w:pPr>
      <w:r>
        <w:rPr>
          <w:b w:val="1"/>
          <w:bCs w:val="1"/>
          <w:sz w:val="20"/>
          <w:szCs w:val="20"/>
          <w:rtl w:val="0"/>
          <w:lang w:val="en-US"/>
        </w:rPr>
        <w:t>Relationships</w:t>
      </w:r>
    </w:p>
    <w:p>
      <w:pPr>
        <w:pStyle w:val="Body"/>
        <w:spacing w:after="60"/>
        <w:jc w:val="both"/>
        <w:rPr>
          <w:sz w:val="20"/>
          <w:szCs w:val="20"/>
        </w:rPr>
      </w:pPr>
      <w:r>
        <w:rPr>
          <w:sz w:val="20"/>
          <w:szCs w:val="20"/>
          <w:rtl w:val="0"/>
          <w:lang w:val="de-DE"/>
        </w:rPr>
        <w:t>We</w:t>
      </w:r>
      <w:r>
        <w:rPr>
          <w:sz w:val="20"/>
          <w:szCs w:val="20"/>
          <w:rtl w:val="1"/>
        </w:rPr>
        <w:t>’</w:t>
      </w:r>
      <w:r>
        <w:rPr>
          <w:sz w:val="20"/>
          <w:szCs w:val="20"/>
          <w:rtl w:val="0"/>
          <w:lang w:val="en-US"/>
        </w:rPr>
        <w:t xml:space="preserve">re invited to love the people around us in increasing measure. What are some habits that help us grow in love for those God has put in our lives? </w:t>
      </w:r>
    </w:p>
    <w:p>
      <w:pPr>
        <w:pStyle w:val="Body"/>
        <w:spacing w:after="220"/>
        <w:jc w:val="both"/>
        <w:rPr>
          <w:sz w:val="20"/>
          <w:szCs w:val="20"/>
        </w:rPr>
      </w:pPr>
      <w:r>
        <w:rPr>
          <w:sz w:val="20"/>
          <w:szCs w:val="20"/>
          <w:u w:val="single"/>
          <w:rtl w:val="0"/>
          <w:lang w:val="en-US"/>
        </w:rPr>
        <w:t>Examples</w:t>
      </w:r>
      <w:r>
        <w:rPr>
          <w:sz w:val="20"/>
          <w:szCs w:val="20"/>
          <w:rtl w:val="0"/>
          <w:lang w:val="en-US"/>
        </w:rPr>
        <w:t xml:space="preserve">: </w:t>
      </w:r>
      <w:r>
        <w:rPr>
          <w:i w:val="1"/>
          <w:iCs w:val="1"/>
          <w:sz w:val="20"/>
          <w:szCs w:val="20"/>
          <w:rtl w:val="0"/>
          <w:lang w:val="en-US"/>
        </w:rPr>
        <w:t>Daily 30-minutes of intentional conversation with your wife or roommate, a daily meal together, a weekly</w:t>
      </w:r>
      <w:r>
        <w:rPr>
          <w:i w:val="1"/>
          <w:iCs w:val="1"/>
          <w:sz w:val="20"/>
          <w:szCs w:val="20"/>
          <w:rtl w:val="0"/>
          <w:lang w:val="en-US"/>
        </w:rPr>
        <w:t xml:space="preserve"> </w:t>
      </w:r>
      <w:r>
        <w:rPr>
          <w:i w:val="1"/>
          <w:iCs w:val="1"/>
          <w:sz w:val="20"/>
          <w:szCs w:val="20"/>
          <w:rtl w:val="0"/>
        </w:rPr>
        <w:t>phone</w:t>
      </w:r>
      <w:r>
        <w:rPr>
          <w:i w:val="1"/>
          <w:iCs w:val="1"/>
          <w:sz w:val="20"/>
          <w:szCs w:val="20"/>
          <w:rtl w:val="0"/>
          <w:lang w:val="en-US"/>
        </w:rPr>
        <w:t>, FaceTime, or Zoom</w:t>
      </w:r>
      <w:r>
        <w:rPr>
          <w:i w:val="1"/>
          <w:iCs w:val="1"/>
          <w:sz w:val="20"/>
          <w:szCs w:val="20"/>
          <w:rtl w:val="0"/>
          <w:lang w:val="en-US"/>
        </w:rPr>
        <w:t xml:space="preserve"> call with a friend, family member</w:t>
      </w:r>
      <w:r>
        <w:rPr>
          <w:i w:val="1"/>
          <w:iCs w:val="1"/>
          <w:sz w:val="20"/>
          <w:szCs w:val="20"/>
          <w:rtl w:val="0"/>
          <w:lang w:val="en-US"/>
        </w:rPr>
        <w:t>,</w:t>
      </w:r>
      <w:r>
        <w:rPr>
          <w:i w:val="1"/>
          <w:iCs w:val="1"/>
          <w:sz w:val="20"/>
          <w:szCs w:val="20"/>
          <w:rtl w:val="0"/>
          <w:lang w:val="en-US"/>
        </w:rPr>
        <w:t xml:space="preserve"> or accountability partner, </w:t>
      </w:r>
      <w:r>
        <w:rPr>
          <w:i w:val="1"/>
          <w:iCs w:val="1"/>
          <w:sz w:val="20"/>
          <w:szCs w:val="20"/>
          <w:rtl w:val="0"/>
          <w:lang w:val="en-US"/>
        </w:rPr>
        <w:t>monthly connecting</w:t>
      </w:r>
      <w:r>
        <w:rPr>
          <w:i w:val="1"/>
          <w:iCs w:val="1"/>
          <w:sz w:val="20"/>
          <w:szCs w:val="20"/>
          <w:rtl w:val="0"/>
        </w:rPr>
        <w:t xml:space="preserve"> </w:t>
      </w:r>
      <w:r>
        <w:rPr>
          <w:i w:val="1"/>
          <w:iCs w:val="1"/>
          <w:sz w:val="20"/>
          <w:szCs w:val="20"/>
          <w:rtl w:val="0"/>
          <w:lang w:val="en-US"/>
        </w:rPr>
        <w:t xml:space="preserve">with a </w:t>
      </w:r>
      <w:r>
        <w:rPr>
          <w:i w:val="1"/>
          <w:iCs w:val="1"/>
          <w:sz w:val="20"/>
          <w:szCs w:val="20"/>
          <w:rtl w:val="0"/>
          <w:lang w:val="en-US"/>
        </w:rPr>
        <w:t xml:space="preserve">non-believing neighbor/co-worker </w:t>
      </w:r>
      <w:r>
        <w:rPr>
          <w:i w:val="1"/>
          <w:iCs w:val="1"/>
          <w:sz w:val="20"/>
          <w:szCs w:val="20"/>
          <w:rtl w:val="0"/>
          <w:lang w:val="en-US"/>
        </w:rPr>
        <w:t>to learn how they</w:t>
      </w:r>
      <w:r>
        <w:rPr>
          <w:i w:val="1"/>
          <w:iCs w:val="1"/>
          <w:sz w:val="20"/>
          <w:szCs w:val="20"/>
          <w:rtl w:val="0"/>
          <w:lang w:val="en-US"/>
        </w:rPr>
        <w:t>’</w:t>
      </w:r>
      <w:r>
        <w:rPr>
          <w:i w:val="1"/>
          <w:iCs w:val="1"/>
          <w:sz w:val="20"/>
          <w:szCs w:val="20"/>
          <w:rtl w:val="0"/>
          <w:lang w:val="en-US"/>
        </w:rPr>
        <w:t>re doing</w:t>
      </w:r>
      <w:r>
        <w:rPr>
          <w:i w:val="1"/>
          <w:iCs w:val="1"/>
          <w:sz w:val="20"/>
          <w:szCs w:val="20"/>
          <w:rtl w:val="0"/>
          <w:lang w:val="en-US"/>
        </w:rPr>
        <w:t>, quarterly weekend away with family or annual retreat with friends</w:t>
      </w:r>
      <w:r>
        <w:rPr>
          <w:i w:val="1"/>
          <w:iCs w:val="1"/>
          <w:sz w:val="20"/>
          <w:szCs w:val="20"/>
          <w:rtl w:val="0"/>
          <w:lang w:val="en-US"/>
        </w:rPr>
        <w:t xml:space="preserve"> (plan for post-coronavirus!)</w:t>
      </w:r>
    </w:p>
    <w:p>
      <w:pPr>
        <w:pStyle w:val="Body"/>
        <w:jc w:val="both"/>
        <w:rPr>
          <w:b w:val="1"/>
          <w:bCs w:val="1"/>
          <w:sz w:val="20"/>
          <w:szCs w:val="20"/>
        </w:rPr>
      </w:pPr>
      <w:r>
        <w:rPr>
          <w:b w:val="1"/>
          <w:bCs w:val="1"/>
          <w:sz w:val="20"/>
          <w:szCs w:val="20"/>
          <w:rtl w:val="0"/>
          <w:lang w:val="en-US"/>
        </w:rPr>
        <w:t>Local Church</w:t>
      </w:r>
    </w:p>
    <w:p>
      <w:pPr>
        <w:pStyle w:val="Body"/>
        <w:spacing w:after="60"/>
        <w:jc w:val="both"/>
        <w:rPr>
          <w:sz w:val="20"/>
          <w:szCs w:val="20"/>
        </w:rPr>
      </w:pPr>
      <w:r>
        <w:rPr>
          <w:sz w:val="20"/>
          <w:szCs w:val="20"/>
          <w:rtl w:val="0"/>
          <w:lang w:val="en-US"/>
        </w:rPr>
        <w:t>God calls us to pursue Him in community, encouraging one another and bringing our gifts, resources, and talents to bless the rest of the body.</w:t>
      </w:r>
    </w:p>
    <w:p>
      <w:pPr>
        <w:pStyle w:val="Body"/>
        <w:spacing w:after="220"/>
        <w:jc w:val="both"/>
        <w:rPr>
          <w:sz w:val="20"/>
          <w:szCs w:val="20"/>
        </w:rPr>
      </w:pPr>
      <w:r>
        <w:rPr>
          <w:sz w:val="20"/>
          <w:szCs w:val="20"/>
          <w:u w:val="single"/>
          <w:rtl w:val="0"/>
          <w:lang w:val="en-US"/>
        </w:rPr>
        <w:t>Examples</w:t>
      </w:r>
      <w:r>
        <w:rPr>
          <w:sz w:val="20"/>
          <w:szCs w:val="20"/>
          <w:rtl w:val="0"/>
          <w:lang w:val="en-US"/>
        </w:rPr>
        <w:t xml:space="preserve">: </w:t>
      </w:r>
      <w:r>
        <w:rPr>
          <w:i w:val="1"/>
          <w:iCs w:val="1"/>
          <w:sz w:val="20"/>
          <w:szCs w:val="20"/>
          <w:rtl w:val="0"/>
          <w:lang w:val="en-US"/>
        </w:rPr>
        <w:t xml:space="preserve">Daily prayer for the church? What weekly or monthly rhythms of serving the church could you engage in? </w:t>
      </w:r>
      <w:r>
        <w:rPr>
          <w:i w:val="1"/>
          <w:iCs w:val="1"/>
          <w:sz w:val="20"/>
          <w:szCs w:val="20"/>
          <w:rtl w:val="0"/>
          <w:lang w:val="en-US"/>
        </w:rPr>
        <w:t>What unique opportunities exist within your Gospel Community?</w:t>
      </w:r>
    </w:p>
    <w:p>
      <w:pPr>
        <w:pStyle w:val="Body"/>
        <w:jc w:val="both"/>
        <w:rPr>
          <w:b w:val="1"/>
          <w:bCs w:val="1"/>
          <w:sz w:val="20"/>
          <w:szCs w:val="20"/>
        </w:rPr>
      </w:pPr>
      <w:r>
        <w:rPr>
          <w:b w:val="1"/>
          <w:bCs w:val="1"/>
          <w:sz w:val="20"/>
          <w:szCs w:val="20"/>
          <w:rtl w:val="0"/>
          <w:lang w:val="fr-FR"/>
        </w:rPr>
        <w:t>Occupation(s)</w:t>
      </w:r>
    </w:p>
    <w:p>
      <w:pPr>
        <w:pStyle w:val="Body"/>
        <w:spacing w:after="60"/>
        <w:jc w:val="both"/>
        <w:rPr>
          <w:sz w:val="20"/>
          <w:szCs w:val="20"/>
        </w:rPr>
      </w:pPr>
      <w:r>
        <w:rPr>
          <w:sz w:val="20"/>
          <w:szCs w:val="20"/>
          <w:rtl w:val="0"/>
          <w:lang w:val="en-US"/>
        </w:rPr>
        <w:t>So many of us spend the bulk of our waking hours working a job (for pay or not!). What does it look like to steward our occupations faithfully both to thrive in them and also to not let them take over the rest of our lives?</w:t>
      </w:r>
    </w:p>
    <w:p>
      <w:pPr>
        <w:pStyle w:val="Body"/>
        <w:spacing w:after="220"/>
        <w:jc w:val="both"/>
        <w:rPr>
          <w:sz w:val="20"/>
          <w:szCs w:val="20"/>
        </w:rPr>
      </w:pPr>
      <w:r>
        <w:rPr>
          <w:sz w:val="20"/>
          <w:szCs w:val="20"/>
          <w:u w:val="single"/>
          <w:rtl w:val="0"/>
          <w:lang w:val="en-US"/>
        </w:rPr>
        <w:t>Examples</w:t>
      </w:r>
      <w:r>
        <w:rPr>
          <w:sz w:val="20"/>
          <w:szCs w:val="20"/>
          <w:rtl w:val="0"/>
          <w:lang w:val="en-US"/>
        </w:rPr>
        <w:t xml:space="preserve">: </w:t>
      </w:r>
      <w:r>
        <w:rPr>
          <w:i w:val="1"/>
          <w:iCs w:val="1"/>
          <w:sz w:val="20"/>
          <w:szCs w:val="20"/>
          <w:rtl w:val="0"/>
          <w:lang w:val="en-US"/>
        </w:rPr>
        <w:t>Daily, what hours are you trying to work? Any weekly habits specific to your job? A weekly or monthly look at priorities for the coming days</w:t>
      </w:r>
      <w:r>
        <w:rPr>
          <w:i w:val="1"/>
          <w:iCs w:val="1"/>
          <w:sz w:val="20"/>
          <w:szCs w:val="20"/>
          <w:rtl w:val="0"/>
          <w:lang w:val="en-US"/>
        </w:rPr>
        <w:t xml:space="preserve">; </w:t>
      </w:r>
      <w:r>
        <w:rPr>
          <w:i w:val="1"/>
          <w:iCs w:val="1"/>
          <w:sz w:val="20"/>
          <w:szCs w:val="20"/>
          <w:rtl w:val="0"/>
          <w:lang w:val="en-US"/>
        </w:rPr>
        <w:t xml:space="preserve">an annual review or reconsideration </w:t>
      </w:r>
      <w:r>
        <w:rPr>
          <w:i w:val="1"/>
          <w:iCs w:val="1"/>
          <w:sz w:val="20"/>
          <w:szCs w:val="20"/>
          <w:rtl w:val="0"/>
          <w:lang w:val="en-US"/>
        </w:rPr>
        <w:t>to see whether</w:t>
      </w:r>
      <w:r>
        <w:rPr>
          <w:i w:val="1"/>
          <w:iCs w:val="1"/>
          <w:sz w:val="20"/>
          <w:szCs w:val="20"/>
          <w:rtl w:val="0"/>
          <w:lang w:val="en-US"/>
        </w:rPr>
        <w:t xml:space="preserve"> God is calling you to continue in this work or not</w:t>
      </w:r>
    </w:p>
    <w:p>
      <w:pPr>
        <w:pStyle w:val="Body"/>
        <w:jc w:val="both"/>
        <w:rPr>
          <w:b w:val="1"/>
          <w:bCs w:val="1"/>
          <w:sz w:val="20"/>
          <w:szCs w:val="20"/>
        </w:rPr>
      </w:pPr>
      <w:r>
        <w:rPr>
          <w:b w:val="1"/>
          <w:bCs w:val="1"/>
          <w:sz w:val="20"/>
          <w:szCs w:val="20"/>
          <w:rtl w:val="0"/>
        </w:rPr>
        <w:t>Technology</w:t>
      </w:r>
    </w:p>
    <w:p>
      <w:pPr>
        <w:pStyle w:val="Body"/>
        <w:spacing w:after="60"/>
        <w:jc w:val="both"/>
        <w:rPr>
          <w:sz w:val="20"/>
          <w:szCs w:val="20"/>
        </w:rPr>
      </w:pPr>
      <w:r>
        <w:rPr>
          <w:sz w:val="20"/>
          <w:szCs w:val="20"/>
          <w:rtl w:val="0"/>
          <w:lang w:val="en-US"/>
        </w:rPr>
        <w:t>This has been a huge blindspot to us because of how rapidly it</w:t>
      </w:r>
      <w:r>
        <w:rPr>
          <w:sz w:val="20"/>
          <w:szCs w:val="20"/>
          <w:rtl w:val="1"/>
        </w:rPr>
        <w:t>’</w:t>
      </w:r>
      <w:r>
        <w:rPr>
          <w:sz w:val="20"/>
          <w:szCs w:val="20"/>
          <w:rtl w:val="0"/>
          <w:lang w:val="en-US"/>
        </w:rPr>
        <w:t>s been developed in the last couple decades, but it</w:t>
      </w:r>
      <w:r>
        <w:rPr>
          <w:sz w:val="20"/>
          <w:szCs w:val="20"/>
          <w:rtl w:val="1"/>
        </w:rPr>
        <w:t>’</w:t>
      </w:r>
      <w:r>
        <w:rPr>
          <w:sz w:val="20"/>
          <w:szCs w:val="20"/>
          <w:rtl w:val="0"/>
          <w:lang w:val="en-US"/>
        </w:rPr>
        <w:t>s important to be thoughtful around how we use technology rather than allowing it to call the shots in our lives.</w:t>
      </w:r>
      <w:r>
        <w:rPr>
          <w:sz w:val="20"/>
          <w:szCs w:val="20"/>
          <w:rtl w:val="0"/>
          <w:lang w:val="en-US"/>
        </w:rPr>
        <w:t xml:space="preserve"> This is especially true as many of us are confined to our homes right now!</w:t>
      </w:r>
    </w:p>
    <w:p>
      <w:pPr>
        <w:pStyle w:val="Body"/>
        <w:spacing w:after="220"/>
        <w:jc w:val="both"/>
        <w:rPr>
          <w:sz w:val="20"/>
          <w:szCs w:val="20"/>
        </w:rPr>
      </w:pPr>
      <w:r>
        <w:rPr>
          <w:sz w:val="20"/>
          <w:szCs w:val="20"/>
          <w:u w:val="single"/>
          <w:rtl w:val="0"/>
          <w:lang w:val="en-US"/>
        </w:rPr>
        <w:t>E</w:t>
      </w:r>
      <w:r>
        <w:rPr>
          <w:sz w:val="20"/>
          <w:szCs w:val="20"/>
          <w:u w:val="single"/>
          <w:rtl w:val="0"/>
          <w:lang w:val="en-US"/>
        </w:rPr>
        <w:t>xamples</w:t>
      </w:r>
      <w:r>
        <w:rPr>
          <w:sz w:val="20"/>
          <w:szCs w:val="20"/>
          <w:rtl w:val="0"/>
        </w:rPr>
        <w:t xml:space="preserve">: </w:t>
      </w:r>
      <w:r>
        <w:rPr>
          <w:i w:val="1"/>
          <w:iCs w:val="1"/>
          <w:sz w:val="20"/>
          <w:szCs w:val="20"/>
          <w:rtl w:val="0"/>
          <w:lang w:val="en-US"/>
        </w:rPr>
        <w:t xml:space="preserve">Daily: </w:t>
      </w:r>
      <w:r>
        <w:rPr>
          <w:i w:val="1"/>
          <w:iCs w:val="1"/>
          <w:sz w:val="20"/>
          <w:szCs w:val="20"/>
          <w:rtl w:val="0"/>
          <w:lang w:val="en-US"/>
        </w:rPr>
        <w:t>W</w:t>
      </w:r>
      <w:r>
        <w:rPr>
          <w:i w:val="1"/>
          <w:iCs w:val="1"/>
          <w:sz w:val="20"/>
          <w:szCs w:val="20"/>
          <w:rtl w:val="0"/>
          <w:lang w:val="en-US"/>
        </w:rPr>
        <w:t>hat are your limits on phone usage or TV? Maybe plugging your phone in outside your bedroom so it</w:t>
      </w:r>
      <w:r>
        <w:rPr>
          <w:i w:val="1"/>
          <w:iCs w:val="1"/>
          <w:sz w:val="20"/>
          <w:szCs w:val="20"/>
          <w:rtl w:val="1"/>
        </w:rPr>
        <w:t>’</w:t>
      </w:r>
      <w:r>
        <w:rPr>
          <w:i w:val="1"/>
          <w:iCs w:val="1"/>
          <w:sz w:val="20"/>
          <w:szCs w:val="20"/>
          <w:rtl w:val="0"/>
          <w:lang w:val="en-US"/>
        </w:rPr>
        <w:t>s not the first/last thing each day (buy an alarm clock!)</w:t>
      </w:r>
      <w:r>
        <w:rPr>
          <w:i w:val="1"/>
          <w:iCs w:val="1"/>
          <w:sz w:val="20"/>
          <w:szCs w:val="20"/>
          <w:rtl w:val="0"/>
          <w:lang w:val="en-US"/>
        </w:rPr>
        <w:t xml:space="preserve">; </w:t>
      </w:r>
      <w:r>
        <w:rPr>
          <w:i w:val="1"/>
          <w:iCs w:val="1"/>
          <w:sz w:val="20"/>
          <w:szCs w:val="20"/>
          <w:rtl w:val="0"/>
          <w:lang w:val="en-US"/>
        </w:rPr>
        <w:t>Weekly</w:t>
      </w:r>
      <w:r>
        <w:rPr>
          <w:i w:val="1"/>
          <w:iCs w:val="1"/>
          <w:sz w:val="20"/>
          <w:szCs w:val="20"/>
          <w:rtl w:val="0"/>
          <w:lang w:val="en-US"/>
        </w:rPr>
        <w:t>:</w:t>
      </w:r>
      <w:r>
        <w:rPr>
          <w:i w:val="1"/>
          <w:iCs w:val="1"/>
          <w:sz w:val="20"/>
          <w:szCs w:val="20"/>
          <w:rtl w:val="0"/>
          <w:lang w:val="en-US"/>
        </w:rPr>
        <w:t xml:space="preserve"> do you have an aim for how much Netflix/TV you consume? </w:t>
      </w:r>
      <w:r>
        <w:rPr>
          <w:i w:val="1"/>
          <w:iCs w:val="1"/>
          <w:sz w:val="20"/>
          <w:szCs w:val="20"/>
          <w:rtl w:val="0"/>
          <w:lang w:val="en-US"/>
        </w:rPr>
        <w:t>(</w:t>
      </w:r>
      <w:r>
        <w:rPr>
          <w:i w:val="1"/>
          <w:iCs w:val="1"/>
          <w:sz w:val="20"/>
          <w:szCs w:val="20"/>
          <w:rtl w:val="0"/>
          <w:lang w:val="en-US"/>
        </w:rPr>
        <w:t>Maybe your Sabbath limits tech, or you quarterly or annually take a more extended break from certain types of technology.</w:t>
      </w:r>
      <w:r>
        <w:rPr>
          <w:i w:val="1"/>
          <w:iCs w:val="1"/>
          <w:sz w:val="20"/>
          <w:szCs w:val="20"/>
          <w:rtl w:val="0"/>
          <w:lang w:val="en-US"/>
        </w:rPr>
        <w:t>)</w:t>
      </w:r>
    </w:p>
    <w:p>
      <w:pPr>
        <w:pStyle w:val="Body"/>
        <w:jc w:val="both"/>
        <w:rPr>
          <w:b w:val="1"/>
          <w:bCs w:val="1"/>
          <w:sz w:val="20"/>
          <w:szCs w:val="20"/>
        </w:rPr>
      </w:pPr>
      <w:r>
        <w:rPr>
          <w:b w:val="1"/>
          <w:bCs w:val="1"/>
          <w:sz w:val="20"/>
          <w:szCs w:val="20"/>
          <w:rtl w:val="0"/>
          <w:lang w:val="en-US"/>
        </w:rPr>
        <w:t>Finances &amp; Possessions</w:t>
      </w:r>
    </w:p>
    <w:p>
      <w:pPr>
        <w:pStyle w:val="Body"/>
        <w:spacing w:after="60"/>
        <w:jc w:val="both"/>
        <w:rPr>
          <w:sz w:val="20"/>
          <w:szCs w:val="20"/>
        </w:rPr>
      </w:pPr>
      <w:r>
        <w:rPr>
          <w:sz w:val="20"/>
          <w:szCs w:val="20"/>
          <w:rtl w:val="0"/>
          <w:lang w:val="en-US"/>
        </w:rPr>
        <w:t>Jesus has a whole lot to say about money and possessions. He cares about how we steward the resources that have been given to us by God, so what are some rhythms that might be helpful for us to walk in health?</w:t>
      </w:r>
    </w:p>
    <w:p>
      <w:pPr>
        <w:pStyle w:val="Body"/>
        <w:spacing w:after="220"/>
        <w:jc w:val="both"/>
        <w:rPr>
          <w:sz w:val="20"/>
          <w:szCs w:val="20"/>
        </w:rPr>
      </w:pPr>
      <w:r>
        <w:rPr>
          <w:sz w:val="20"/>
          <w:szCs w:val="20"/>
          <w:u w:val="single"/>
          <w:rtl w:val="0"/>
          <w:lang w:val="en-US"/>
        </w:rPr>
        <w:t>Examples</w:t>
      </w:r>
      <w:r>
        <w:rPr>
          <w:sz w:val="20"/>
          <w:szCs w:val="20"/>
          <w:rtl w:val="0"/>
          <w:lang w:val="en-US"/>
        </w:rPr>
        <w:t xml:space="preserve">: </w:t>
      </w:r>
      <w:r>
        <w:rPr>
          <w:i w:val="1"/>
          <w:iCs w:val="1"/>
          <w:sz w:val="20"/>
          <w:szCs w:val="20"/>
          <w:rtl w:val="0"/>
          <w:lang w:val="en-US"/>
        </w:rPr>
        <w:t xml:space="preserve">Some form of daily accountability to a budget, monthly budget meeting, a regular tithe, paying bills, </w:t>
      </w:r>
      <w:r>
        <w:rPr>
          <w:i w:val="1"/>
          <w:iCs w:val="1"/>
          <w:sz w:val="20"/>
          <w:szCs w:val="20"/>
          <w:rtl w:val="0"/>
          <w:lang w:val="en-US"/>
        </w:rPr>
        <w:t>a</w:t>
      </w:r>
      <w:r>
        <w:rPr>
          <w:i w:val="1"/>
          <w:iCs w:val="1"/>
          <w:sz w:val="20"/>
          <w:szCs w:val="20"/>
          <w:rtl w:val="0"/>
          <w:lang w:val="en-US"/>
        </w:rPr>
        <w:t>nnual taxes, monthly or annual gift to something or someone. You might also ask</w:t>
      </w:r>
      <w:r>
        <w:rPr>
          <w:i w:val="1"/>
          <w:iCs w:val="1"/>
          <w:sz w:val="20"/>
          <w:szCs w:val="20"/>
          <w:rtl w:val="0"/>
          <w:lang w:val="en-US"/>
        </w:rPr>
        <w:t>,</w:t>
      </w:r>
      <w:r>
        <w:rPr>
          <w:i w:val="1"/>
          <w:iCs w:val="1"/>
          <w:sz w:val="20"/>
          <w:szCs w:val="20"/>
          <w:rtl w:val="0"/>
        </w:rPr>
        <w:t xml:space="preserve"> </w:t>
      </w:r>
      <w:r>
        <w:rPr>
          <w:i w:val="1"/>
          <w:iCs w:val="1"/>
          <w:sz w:val="20"/>
          <w:szCs w:val="20"/>
          <w:rtl w:val="0"/>
          <w:lang w:val="en-US"/>
        </w:rPr>
        <w:t>H</w:t>
      </w:r>
      <w:r>
        <w:rPr>
          <w:i w:val="1"/>
          <w:iCs w:val="1"/>
          <w:sz w:val="20"/>
          <w:szCs w:val="20"/>
          <w:rtl w:val="0"/>
          <w:lang w:val="en-US"/>
        </w:rPr>
        <w:t xml:space="preserve">ow are you taking good care of your house or other assets? </w:t>
      </w:r>
    </w:p>
    <w:p>
      <w:pPr>
        <w:pStyle w:val="Body"/>
        <w:jc w:val="both"/>
        <w:rPr>
          <w:b w:val="1"/>
          <w:bCs w:val="1"/>
          <w:sz w:val="20"/>
          <w:szCs w:val="20"/>
        </w:rPr>
      </w:pPr>
      <w:r>
        <w:rPr>
          <w:b w:val="1"/>
          <w:bCs w:val="1"/>
          <w:sz w:val="20"/>
          <w:szCs w:val="20"/>
          <w:rtl w:val="0"/>
          <w:lang w:val="en-US"/>
        </w:rPr>
        <w:t>Physical Health</w:t>
      </w:r>
    </w:p>
    <w:p>
      <w:pPr>
        <w:pStyle w:val="Body"/>
        <w:spacing w:after="60"/>
        <w:jc w:val="both"/>
        <w:rPr>
          <w:sz w:val="20"/>
          <w:szCs w:val="20"/>
        </w:rPr>
      </w:pPr>
      <w:r>
        <w:rPr>
          <w:sz w:val="20"/>
          <w:szCs w:val="20"/>
          <w:rtl w:val="0"/>
          <w:lang w:val="en-US"/>
        </w:rPr>
        <w:t>We often forget that God cares a lot about the way we treat our bodies, and it can be really hard to know what truly healthy living is like in our world that</w:t>
      </w:r>
      <w:r>
        <w:rPr>
          <w:sz w:val="20"/>
          <w:szCs w:val="20"/>
          <w:rtl w:val="1"/>
        </w:rPr>
        <w:t>’</w:t>
      </w:r>
      <w:r>
        <w:rPr>
          <w:sz w:val="20"/>
          <w:szCs w:val="20"/>
          <w:rtl w:val="0"/>
          <w:lang w:val="en-US"/>
        </w:rPr>
        <w:t>s so saturated with extreme examples of neglect on one side or over-emphasizing health as an idol in itself. But what could increasing faithfulness look like in this area?</w:t>
      </w:r>
    </w:p>
    <w:p>
      <w:pPr>
        <w:pStyle w:val="Body"/>
        <w:spacing w:after="60"/>
        <w:jc w:val="both"/>
      </w:pPr>
      <w:r>
        <w:rPr>
          <w:sz w:val="20"/>
          <w:szCs w:val="20"/>
          <w:rtl w:val="0"/>
          <w:lang w:val="en-US"/>
        </w:rPr>
        <w:t xml:space="preserve">Examples: </w:t>
      </w:r>
      <w:r>
        <w:rPr>
          <w:i w:val="1"/>
          <w:iCs w:val="1"/>
          <w:sz w:val="20"/>
          <w:szCs w:val="20"/>
          <w:rtl w:val="0"/>
          <w:lang w:val="en-US"/>
        </w:rPr>
        <w:t>Some kind of daily eating habit, or aiming for a certain number of hours of sleep each night</w:t>
      </w:r>
      <w:r>
        <w:rPr>
          <w:i w:val="1"/>
          <w:iCs w:val="1"/>
          <w:sz w:val="20"/>
          <w:szCs w:val="20"/>
          <w:rtl w:val="0"/>
          <w:lang w:val="en-US"/>
        </w:rPr>
        <w:t>; H</w:t>
      </w:r>
      <w:r>
        <w:rPr>
          <w:i w:val="1"/>
          <w:iCs w:val="1"/>
          <w:sz w:val="20"/>
          <w:szCs w:val="20"/>
          <w:rtl w:val="0"/>
          <w:lang w:val="en-US"/>
        </w:rPr>
        <w:t>ow much weekly exercise do you want? Weekly What about a monthly meeting with a counselor? Or an annual doctors or dentist appointment</w:t>
      </w:r>
      <w:r>
        <w:rPr>
          <w:i w:val="1"/>
          <w:iCs w:val="1"/>
          <w:sz w:val="20"/>
          <w:szCs w:val="20"/>
          <w:rtl w:val="0"/>
          <w:lang w:val="en-US"/>
        </w:rPr>
        <w:t xml:space="preserve"> (once you can again!)</w:t>
      </w:r>
      <w:r>
        <w:rPr>
          <w:i w:val="1"/>
          <w:iCs w:val="1"/>
          <w:sz w:val="20"/>
          <w:szCs w:val="20"/>
          <w:rtl w:val="0"/>
          <w:lang w:val="zh-TW" w:eastAsia="zh-TW"/>
        </w:rPr>
        <w:t>?</w:t>
      </w:r>
    </w:p>
    <w:sectPr>
      <w:headerReference w:type="default" r:id="rId5"/>
      <w:footerReference w:type="default" r:id="rId6"/>
      <w:pgSz w:w="12240" w:h="15840" w:orient="portrait"/>
      <w:pgMar w:top="1296" w:right="1296" w:bottom="1296" w:left="1296"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24"/>
        <w:tab w:val="right" w:pos="9648"/>
        <w:tab w:val="clear" w:pos="9020"/>
      </w:tabs>
      <w:jc w:val="left"/>
    </w:pPr>
    <w:r>
      <w:rPr>
        <w:rFonts w:ascii="Futura Bold" w:hAnsi="Futura Bold"/>
        <w:spacing w:val="22"/>
        <w:sz w:val="28"/>
        <w:szCs w:val="28"/>
        <w:rtl w:val="0"/>
        <w:lang w:val="en-US"/>
      </w:rPr>
      <w:t>DESIGNING A RULE OF LIFE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